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Default"/>
        <w:jc w:val="center"/>
        <w:rPr>
          <w:b/>
          <w:bCs/>
          <w:sz w:val="23"/>
          <w:szCs w:val="23"/>
        </w:rPr>
      </w:pPr>
      <w:bookmarkStart w:id="0" w:name="_GoBack"/>
      <w:bookmarkEnd w:id="0"/>
      <w:r>
        <w:rPr>
          <w:b/>
          <w:bCs/>
          <w:sz w:val="23"/>
          <w:szCs w:val="23"/>
        </w:rPr>
        <w:t>ŽIADOSŤ O SÚHLAS NA DOVOZ ĽUDSKÉHO TKANIVA ALEBO ĽUDSKÝCH BUNIEK NA ÚZEMIE SLOVENSKEJ REPUBLIKY</w:t>
      </w:r>
    </w:p>
    <w:p>
      <w:pPr>
        <w:pStyle w:val="Default"/>
        <w:rPr/>
      </w:pPr>
      <w:r>
        <w:rPr/>
      </w:r>
    </w:p>
    <w:tbl>
      <w:tblPr>
        <w:tblW w:w="9782" w:type="dxa"/>
        <w:jc w:val="start"/>
        <w:tblInd w:w="-431" w:type="dxa"/>
        <w:tblLayout w:type="fixed"/>
        <w:tblCellMar>
          <w:top w:w="0" w:type="dxa"/>
          <w:start w:w="108" w:type="dxa"/>
          <w:bottom w:w="0" w:type="dxa"/>
          <w:end w:w="108" w:type="dxa"/>
        </w:tblCellMar>
        <w:tblLook w:firstRow="0" w:noVBand="0" w:lastRow="0" w:firstColumn="0" w:lastColumn="0" w:noHBand="0" w:val="0000"/>
      </w:tblPr>
      <w:tblGrid>
        <w:gridCol w:w="3827"/>
        <w:gridCol w:w="2694"/>
        <w:gridCol w:w="3261"/>
      </w:tblGrid>
      <w:tr>
        <w:trPr>
          <w:trHeight w:val="521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1. Identifikačné údaje poskytovateľa zdravotnej starostlivosti: </w:t>
            </w:r>
          </w:p>
          <w:p>
            <w:pPr>
              <w:pStyle w:val="Default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 xml:space="preserve">Názov: </w:t>
            </w:r>
          </w:p>
          <w:p>
            <w:pPr>
              <w:pStyle w:val="Default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 xml:space="preserve">Sídlo: </w:t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0"/>
                <w:szCs w:val="22"/>
              </w:rPr>
              <w:t xml:space="preserve">IČO: </w:t>
            </w:r>
          </w:p>
        </w:tc>
      </w:tr>
      <w:tr>
        <w:trPr>
          <w:trHeight w:val="109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2. Názov štátu, z ktorého má byť ľudské tkanivo alebo ľudské bunky dovezené: </w:t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550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3. Identifikačné údaje subjektu a štát, z ktorého má byť ľudské tkanivo alebo ľudské bunky dovezené: </w:t>
            </w:r>
          </w:p>
          <w:p>
            <w:pPr>
              <w:pStyle w:val="Default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 xml:space="preserve">Názov: </w:t>
            </w:r>
          </w:p>
          <w:p>
            <w:pPr>
              <w:pStyle w:val="Default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 xml:space="preserve">Sídlo: </w:t>
            </w:r>
          </w:p>
          <w:p>
            <w:pPr>
              <w:pStyle w:val="Default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 xml:space="preserve">IČO: </w:t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0"/>
                <w:szCs w:val="22"/>
              </w:rPr>
              <w:t xml:space="preserve">Iné údaje: </w:t>
            </w:r>
          </w:p>
        </w:tc>
      </w:tr>
      <w:tr>
        <w:trPr>
          <w:trHeight w:val="211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4. Označenie ľudského tkaniva alebo ľudských buniek, ktoré majú byť dovezené na územie Slovenskej republiky*: </w:t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325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5. Identifikačné údaje osoby, ktorá je príjemcom tkaniva alebo buniek**:</w:t>
            </w:r>
          </w:p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90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6. Dátum vyhotovenia: </w:t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90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7. Meno a priezvisko osoby oprávnenej konať v mene poskytovateľa zdravotnej starostlivosti: </w:t>
            </w:r>
          </w:p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</w:tr>
      <w:tr>
        <w:trPr>
          <w:trHeight w:val="210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8. Podpis osoby oprávnenej konať v mene poskytovateľa zdravotnej starostlivosti a odtlačok pečiatky poskytovateľa zdravotnej starostlivosti: </w:t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211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9. Príloha: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písomná požiadavka tkanivového zariadenia, ktoré bude vykonávať prenos a ktoré požaduje dovoz ľudského tkaniva alebo ľudských buniek na územie Slovenskej republiky.</w:t>
            </w:r>
          </w:p>
        </w:tc>
      </w:tr>
      <w:tr>
        <w:trPr>
          <w:trHeight w:val="211" w:hRule="atLeast"/>
        </w:trPr>
        <w:tc>
          <w:tcPr>
            <w:tcW w:w="9782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Default"/>
              <w:jc w:val="center"/>
              <w:rPr>
                <w:b/>
                <w:sz w:val="25"/>
                <w:szCs w:val="25"/>
              </w:rPr>
            </w:pPr>
            <w:r>
              <w:rPr>
                <w:b/>
                <w:sz w:val="25"/>
                <w:szCs w:val="25"/>
              </w:rPr>
              <w:t>Udelenie súhlasu na dovoz tkaniva alebo bunky na územie Slovenskej republiky</w:t>
            </w:r>
          </w:p>
        </w:tc>
      </w:tr>
      <w:tr>
        <w:trPr>
          <w:trHeight w:val="767" w:hRule="atLeast"/>
        </w:trPr>
        <w:tc>
          <w:tcPr>
            <w:tcW w:w="3827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Správnosť údajov za NTO skontroloval:</w:t>
            </w:r>
          </w:p>
        </w:tc>
        <w:tc>
          <w:tcPr>
            <w:tcW w:w="26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Meno a priezvisko</w:t>
            </w:r>
          </w:p>
        </w:tc>
        <w:tc>
          <w:tcPr>
            <w:tcW w:w="3261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Podpis</w:t>
            </w:r>
          </w:p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</w:tr>
      <w:tr>
        <w:trPr>
          <w:trHeight w:val="2093" w:hRule="atLeast"/>
        </w:trPr>
        <w:tc>
          <w:tcPr>
            <w:tcW w:w="3827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Organizácia udeľujúca súhlas:</w:t>
            </w:r>
            <w:r>
              <w:rPr>
                <w:rFonts w:ascii="Times New Roman" w:hAnsi="Times New Roman"/>
                <w:b/>
              </w:rPr>
              <w:t xml:space="preserve">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Národná transplantačná organizácia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Limbová 14, 831 01 Bratislava 37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Dátum udelenia súhlasu:</w:t>
            </w:r>
          </w:p>
        </w:tc>
        <w:tc>
          <w:tcPr>
            <w:tcW w:w="26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Meno a priezvisko osoby oprávnenej vydať súhlas:</w:t>
            </w:r>
          </w:p>
          <w:p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</w:p>
        </w:tc>
        <w:tc>
          <w:tcPr>
            <w:tcW w:w="3261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Podpis osoby oprávnenej vydať súhlas za organizáciu a otlačok pečiatky organizácie</w:t>
            </w:r>
          </w:p>
        </w:tc>
      </w:tr>
    </w:tbl>
    <w:p>
      <w:pPr>
        <w:pStyle w:val="Normal"/>
        <w:widowControl w:val="false"/>
        <w:spacing w:lineRule="auto" w:line="240" w:before="0" w:after="0"/>
        <w:ind w:start="-426"/>
        <w:rPr>
          <w:rFonts w:ascii="Times New Roman" w:hAnsi="Times New Roman"/>
          <w:i/>
          <w:i/>
        </w:rPr>
      </w:pPr>
      <w:r>
        <w:rPr>
          <w:rFonts w:ascii="Times New Roman" w:hAnsi="Times New Roman"/>
          <w:i/>
          <w:sz w:val="24"/>
          <w:szCs w:val="24"/>
        </w:rPr>
        <w:t xml:space="preserve">* </w:t>
        <w:tab/>
      </w:r>
      <w:r>
        <w:rPr>
          <w:rFonts w:ascii="Times New Roman" w:hAnsi="Times New Roman"/>
          <w:i/>
        </w:rPr>
        <w:t xml:space="preserve">Ak ide o hromadný dovoz, údaje uviesť v prílohe. </w:t>
      </w:r>
    </w:p>
    <w:p>
      <w:pPr>
        <w:pStyle w:val="Normal"/>
        <w:widowControl w:val="false"/>
        <w:spacing w:lineRule="auto" w:line="240" w:before="0" w:after="0"/>
        <w:ind w:start="-426"/>
        <w:rPr>
          <w:rFonts w:ascii="Times New Roman" w:hAnsi="Times New Roman"/>
          <w:i/>
          <w:i/>
        </w:rPr>
      </w:pPr>
      <w:r>
        <w:rPr>
          <w:rFonts w:ascii="Times New Roman" w:hAnsi="Times New Roman"/>
          <w:i/>
        </w:rPr>
        <w:t xml:space="preserve">** </w:t>
        <w:tab/>
        <w:t>Nevypĺňa sa, ak ide o hromadný dovoz.</w:t>
      </w:r>
    </w:p>
    <w:p>
      <w:pPr>
        <w:pStyle w:val="Normal"/>
        <w:spacing w:before="0" w:after="200"/>
        <w:ind w:start="-426"/>
        <w:rPr/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ee" w:characterSet="windows-1250"/>
    <w:family w:val="roman"/>
    <w:pitch w:val="variable"/>
  </w:font>
  <w:font w:name="Calibri">
    <w:charset w:val="ee" w:characterSet="windows-1250"/>
    <w:family w:val="roman"/>
    <w:pitch w:val="variable"/>
  </w:font>
  <w:font w:name="Liberation Sans">
    <w:altName w:val="Arial"/>
    <w:charset w:val="ee" w:characterSet="windows-1250"/>
    <w:family w:val="swiss"/>
    <w:pitch w:val="variable"/>
  </w:font>
  <w:font w:name="Times New Roman">
    <w:charset w:val="ee" w:characterSet="windows-125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sk-SK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sk-SK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812cc3"/>
    <w:pPr>
      <w:widowControl/>
      <w:bidi w:val="0"/>
      <w:spacing w:lineRule="auto" w:line="276" w:before="0" w:after="200"/>
      <w:jc w:val="star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sk-SK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dpis">
    <w:name w:val="Nadpis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Lucida Sans"/>
    </w:rPr>
  </w:style>
  <w:style w:type="paragraph" w:styleId="Default" w:customStyle="1">
    <w:name w:val="Default"/>
    <w:qFormat/>
    <w:rsid w:val="00812cc3"/>
    <w:pPr>
      <w:widowControl/>
      <w:bidi w:val="0"/>
      <w:spacing w:lineRule="auto" w:line="240" w:before="0" w:after="0"/>
      <w:jc w:val="start"/>
    </w:pPr>
    <w:rPr>
      <w:rFonts w:ascii="Times New Roman" w:hAnsi="Times New Roman" w:cs="Times New Roman" w:eastAsia="Calibri"/>
      <w:color w:val="000000"/>
      <w:kern w:val="0"/>
      <w:sz w:val="24"/>
      <w:szCs w:val="24"/>
      <w:lang w:val="sk-SK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atabu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ív balíka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LibreOffice/24.2.3.2$Windows_X86_64 LibreOffice_project/433d9c2ded56988e8a90e6b2e771ee4e6a5ab2ba</Application>
  <AppVersion>15.0000</AppVersion>
  <Pages>1</Pages>
  <Words>207</Words>
  <Characters>1281</Characters>
  <CharactersWithSpaces>1478</CharactersWithSpaces>
  <Paragraphs>30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2025-01-21T11:40:00Z</dcterms:created>
  <dc:creator>Kratka</dc:creator>
  <dc:description/>
  <dc:language>sk-SK</dc:language>
  <cp:lastModifiedBy>HP</cp:lastModifiedBy>
  <cp:lastPrinted>2025-01-15T12:41:00Z</cp:lastPrinted>
  <dcterms:modified xsi:type="dcterms:W3CDTF">2025-01-21T11:40:00Z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